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rPr>
      </w:pPr>
      <w:r w:rsidDel="00000000" w:rsidR="00000000" w:rsidRPr="00000000">
        <w:rPr>
          <w:b w:val="1"/>
          <w:sz w:val="24"/>
          <w:szCs w:val="24"/>
          <w:rtl w:val="0"/>
        </w:rPr>
        <w:t xml:space="preserve">The Business Show 2024!</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The world’s largest </w:t>
      </w:r>
      <w:r w:rsidDel="00000000" w:rsidR="00000000" w:rsidRPr="00000000">
        <w:rPr>
          <w:rtl w:val="0"/>
        </w:rPr>
        <w:t xml:space="preserve">business show expands into Miami on the 6th &amp; 7th of March 2024. It takes place at The Miami Beach Convention Center </w:t>
      </w:r>
      <w:r w:rsidDel="00000000" w:rsidR="00000000" w:rsidRPr="00000000">
        <w:rPr>
          <w:rtl w:val="0"/>
        </w:rPr>
        <w:t xml:space="preserve">with co-located shows </w:t>
      </w:r>
      <w:hyperlink r:id="rId6">
        <w:r w:rsidDel="00000000" w:rsidR="00000000" w:rsidRPr="00000000">
          <w:rPr>
            <w:color w:val="1155cc"/>
            <w:u w:val="single"/>
            <w:rtl w:val="0"/>
          </w:rPr>
          <w:t xml:space="preserve">Going Global Live</w:t>
        </w:r>
      </w:hyperlink>
      <w:r w:rsidDel="00000000" w:rsidR="00000000" w:rsidRPr="00000000">
        <w:rPr>
          <w:rtl w:val="0"/>
        </w:rPr>
        <w:t xml:space="preserve">, </w:t>
      </w:r>
      <w:r w:rsidDel="00000000" w:rsidR="00000000" w:rsidRPr="00000000">
        <w:rPr>
          <w:rtl w:val="0"/>
        </w:rPr>
        <w:t xml:space="preserve">Working From Home Live,</w:t>
      </w:r>
      <w:r w:rsidDel="00000000" w:rsidR="00000000" w:rsidRPr="00000000">
        <w:rPr>
          <w:rtl w:val="0"/>
        </w:rPr>
        <w:t xml:space="preserve"> and The Retrain Expo. This edition of </w:t>
      </w:r>
      <w:hyperlink r:id="rId7">
        <w:r w:rsidDel="00000000" w:rsidR="00000000" w:rsidRPr="00000000">
          <w:rPr>
            <w:color w:val="1155cc"/>
            <w:u w:val="single"/>
            <w:rtl w:val="0"/>
          </w:rPr>
          <w:t xml:space="preserve">The Business Show</w:t>
        </w:r>
      </w:hyperlink>
      <w:r w:rsidDel="00000000" w:rsidR="00000000" w:rsidRPr="00000000">
        <w:rPr>
          <w:rtl w:val="0"/>
        </w:rPr>
        <w:t xml:space="preserve"> will host an audience of 15,000 SMEs and startups, providing all the help and guidance you need to start or grow your business.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As an entrepreneur, you will find everything you need to help you on your business journey including advice and guidance from some of the biggest names in business. With over 300 exhibitors showcasing all the latest products and services needed for small businesses, 150 educational seminars and masterclasses and keynotes from the US’s biggest entrepreneurs. Find endless networking opportunities with like-minded individuals and create meaningful business relationships.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Hear keynotes from experts from some of the biggest companies in the world. This is a rare opportunity to get first-hand advice from the people who started right where you are; take advantage of this unique learning opportunity.</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Throughout the show, you will find interactive masterclasses which offer you a chance to learn first-hand from industry leaders. Find out how to start a property development business, how to market on social media, tips to get more clients, and a range of other insightful and educational topics. </w:t>
      </w:r>
      <w:r w:rsidDel="00000000" w:rsidR="00000000" w:rsidRPr="00000000">
        <w:rPr>
          <w:rtl w:val="0"/>
        </w:rPr>
        <w:t xml:space="preserve">These masterclass spaces are limited and on a first come, first served basis, so make sure you sign up on the website to secure your place!</w:t>
      </w:r>
      <w:r w:rsidDel="00000000" w:rsidR="00000000" w:rsidRPr="00000000">
        <w:rPr>
          <w:rtl w:val="0"/>
        </w:rPr>
      </w:r>
    </w:p>
    <w:p w:rsidR="00000000" w:rsidDel="00000000" w:rsidP="00000000" w:rsidRDefault="00000000" w:rsidRPr="00000000" w14:paraId="0000000A">
      <w:pPr>
        <w:jc w:val="both"/>
        <w:rPr>
          <w:highlight w:val="red"/>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This year is set to be better than ever before. If you don’t want to miss out then register for a FREE ticket </w:t>
      </w:r>
      <w:hyperlink r:id="rId8">
        <w:r w:rsidDel="00000000" w:rsidR="00000000" w:rsidRPr="00000000">
          <w:rPr>
            <w:color w:val="1155cc"/>
            <w:u w:val="single"/>
            <w:rtl w:val="0"/>
          </w:rPr>
          <w:t xml:space="preserve">here</w:t>
        </w:r>
      </w:hyperlink>
      <w:r w:rsidDel="00000000" w:rsidR="00000000" w:rsidRPr="00000000">
        <w:rPr>
          <w:rtl w:val="0"/>
        </w:rPr>
        <w:t xml:space="preserve"> which will give you access to all of the show features.</w:t>
      </w:r>
    </w:p>
    <w:p w:rsidR="00000000" w:rsidDel="00000000" w:rsidP="00000000" w:rsidRDefault="00000000" w:rsidRPr="00000000" w14:paraId="0000000C">
      <w:pPr>
        <w:rPr>
          <w:color w:val="222222"/>
        </w:rPr>
      </w:pPr>
      <w:r w:rsidDel="00000000" w:rsidR="00000000" w:rsidRPr="00000000">
        <w:rPr>
          <w:rtl w:val="0"/>
        </w:rPr>
      </w:r>
    </w:p>
    <w:p w:rsidR="00000000" w:rsidDel="00000000" w:rsidP="00000000" w:rsidRDefault="00000000" w:rsidRPr="00000000" w14:paraId="0000000D">
      <w:pPr>
        <w:rPr>
          <w:color w:val="222222"/>
          <w:highlight w:val="white"/>
        </w:rPr>
      </w:pPr>
      <w:r w:rsidDel="00000000" w:rsidR="00000000" w:rsidRPr="00000000">
        <w:rPr>
          <w:color w:val="222222"/>
          <w:rtl w:val="0"/>
        </w:rPr>
        <w:t xml:space="preserve">For more information please contact the marketing team on +1 775-243-1785 or email marketing@thebusinessshow.co.uk</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drawing>
        <wp:inline distB="114300" distT="114300" distL="114300" distR="114300">
          <wp:extent cx="2218496" cy="15859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8496" cy="1585913"/>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oinggloballive.com/" TargetMode="External"/><Relationship Id="rId7" Type="http://schemas.openxmlformats.org/officeDocument/2006/relationships/hyperlink" Target="https://thebusinessshowus.com/" TargetMode="External"/><Relationship Id="rId8" Type="http://schemas.openxmlformats.org/officeDocument/2006/relationships/hyperlink" Target="https://www.greatbritishbusinessshow.co.uk/?utm_source=pressrel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